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2DBE7AAF" w14:textId="77777777" w:rsidR="00841D0E" w:rsidRPr="00856508" w:rsidRDefault="00841D0E" w:rsidP="00841D0E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A3F149B" w:rsidR="000B003E" w:rsidRDefault="00527FC7" w:rsidP="00841D0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41D0E">
              <w:rPr>
                <w:rFonts w:ascii="Tahoma" w:hAnsi="Tahoma" w:cs="Tahoma"/>
                <w:u w:val="single"/>
              </w:rPr>
              <w:t>Nombre</w:t>
            </w:r>
            <w:r w:rsidR="00A852D5" w:rsidRPr="00841D0E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562637" w:rsidRPr="00B1709B">
              <w:rPr>
                <w:rFonts w:ascii="Tahoma" w:hAnsi="Tahoma" w:cs="Tahoma"/>
              </w:rPr>
              <w:t>Angela Gabriela Rojas Moreno</w:t>
            </w:r>
          </w:p>
          <w:p w14:paraId="48E6A12F" w14:textId="77777777" w:rsidR="00841D0E" w:rsidRPr="00856508" w:rsidRDefault="00841D0E" w:rsidP="00841D0E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52C2643C" w14:textId="77777777" w:rsidR="00841D0E" w:rsidRDefault="00841D0E" w:rsidP="00841D0E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41D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4A82192" w14:textId="4269E61C" w:rsidR="00562637" w:rsidRPr="00562637" w:rsidRDefault="00562637" w:rsidP="005626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ngeniero en 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istemas 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omputacionales</w:t>
            </w:r>
          </w:p>
          <w:p w14:paraId="511CBA80" w14:textId="77777777" w:rsidR="00562637" w:rsidRPr="00562637" w:rsidRDefault="00562637" w:rsidP="005626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2003-2007</w:t>
            </w:r>
          </w:p>
          <w:p w14:paraId="562B9FE2" w14:textId="77777777" w:rsidR="00562637" w:rsidRPr="00562637" w:rsidRDefault="00562637" w:rsidP="005626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26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Ingeniería Mecánica y Eléctrica</w:t>
            </w:r>
          </w:p>
          <w:p w14:paraId="12688D69" w14:textId="77777777" w:rsidR="00900297" w:rsidRPr="00841D0E" w:rsidRDefault="00900297" w:rsidP="00841D0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41D0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9DA9D2C" w14:textId="7058EBE9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Empresa: IEC</w:t>
            </w:r>
          </w:p>
          <w:p w14:paraId="42CC7C52" w14:textId="77777777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Periodo: 2023</w:t>
            </w:r>
          </w:p>
          <w:p w14:paraId="39CA3FBD" w14:textId="7CC0410E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Cargo: consejera</w:t>
            </w:r>
            <w:r w:rsidRPr="00562637">
              <w:rPr>
                <w:rFonts w:ascii="Tahoma" w:hAnsi="Tahoma" w:cs="Tahoma"/>
              </w:rPr>
              <w:t xml:space="preserve"> del </w:t>
            </w:r>
            <w:r w:rsidRPr="00562637">
              <w:rPr>
                <w:rFonts w:ascii="Tahoma" w:hAnsi="Tahoma" w:cs="Tahoma"/>
              </w:rPr>
              <w:t>CM</w:t>
            </w:r>
            <w:r w:rsidRPr="00562637">
              <w:rPr>
                <w:rFonts w:ascii="Tahoma" w:hAnsi="Tahoma" w:cs="Tahoma"/>
              </w:rPr>
              <w:t>E</w:t>
            </w:r>
            <w:r w:rsidRPr="00562637">
              <w:rPr>
                <w:rFonts w:ascii="Tahoma" w:hAnsi="Tahoma" w:cs="Tahoma"/>
              </w:rPr>
              <w:t xml:space="preserve"> Cuatro Ciénegas</w:t>
            </w:r>
          </w:p>
          <w:p w14:paraId="1EFC095B" w14:textId="77777777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</w:p>
          <w:p w14:paraId="45FFBDC7" w14:textId="1BB8F8B1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Empresa: IEC</w:t>
            </w:r>
          </w:p>
          <w:p w14:paraId="7F204D56" w14:textId="77777777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Periodo:2021</w:t>
            </w:r>
          </w:p>
          <w:p w14:paraId="1543D87A" w14:textId="281EBD77" w:rsidR="00562637" w:rsidRPr="00562637" w:rsidRDefault="00562637" w:rsidP="00562637">
            <w:pPr>
              <w:jc w:val="both"/>
              <w:rPr>
                <w:rFonts w:ascii="Tahoma" w:hAnsi="Tahoma" w:cs="Tahoma"/>
              </w:rPr>
            </w:pPr>
            <w:r w:rsidRPr="00562637">
              <w:rPr>
                <w:rFonts w:ascii="Tahoma" w:hAnsi="Tahoma" w:cs="Tahoma"/>
              </w:rPr>
              <w:t>Cargo: consejera</w:t>
            </w:r>
            <w:r w:rsidRPr="00562637">
              <w:rPr>
                <w:rFonts w:ascii="Tahoma" w:hAnsi="Tahoma" w:cs="Tahoma"/>
              </w:rPr>
              <w:t xml:space="preserve"> del </w:t>
            </w:r>
            <w:r w:rsidRPr="00562637">
              <w:rPr>
                <w:rFonts w:ascii="Tahoma" w:hAnsi="Tahoma" w:cs="Tahoma"/>
              </w:rPr>
              <w:t>CM</w:t>
            </w:r>
            <w:r w:rsidRPr="00562637">
              <w:rPr>
                <w:rFonts w:ascii="Tahoma" w:hAnsi="Tahoma" w:cs="Tahoma"/>
              </w:rPr>
              <w:t>E</w:t>
            </w:r>
            <w:r w:rsidRPr="00562637">
              <w:rPr>
                <w:rFonts w:ascii="Tahoma" w:hAnsi="Tahoma" w:cs="Tahoma"/>
              </w:rPr>
              <w:t xml:space="preserve"> Nadadores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22B8210C" w:rsidR="0074635E" w:rsidRPr="00AA1544" w:rsidRDefault="00DE3B8B" w:rsidP="00A60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9B67" w14:textId="77777777" w:rsidR="00F3618F" w:rsidRDefault="00F3618F" w:rsidP="00527FC7">
      <w:pPr>
        <w:spacing w:after="0" w:line="240" w:lineRule="auto"/>
      </w:pPr>
      <w:r>
        <w:separator/>
      </w:r>
    </w:p>
  </w:endnote>
  <w:endnote w:type="continuationSeparator" w:id="0">
    <w:p w14:paraId="34B65B8B" w14:textId="77777777" w:rsidR="00F3618F" w:rsidRDefault="00F361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9831" w14:textId="77777777" w:rsidR="00F3618F" w:rsidRDefault="00F3618F" w:rsidP="00527FC7">
      <w:pPr>
        <w:spacing w:after="0" w:line="240" w:lineRule="auto"/>
      </w:pPr>
      <w:r>
        <w:separator/>
      </w:r>
    </w:p>
  </w:footnote>
  <w:footnote w:type="continuationSeparator" w:id="0">
    <w:p w14:paraId="7075E5BA" w14:textId="77777777" w:rsidR="00F3618F" w:rsidRDefault="00F361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2637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1D0E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4281"/>
    <w:rsid w:val="00DA5878"/>
    <w:rsid w:val="00DB6A43"/>
    <w:rsid w:val="00DE2836"/>
    <w:rsid w:val="00DE3B8B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618F"/>
    <w:rsid w:val="00F51626"/>
    <w:rsid w:val="00F966AF"/>
    <w:rsid w:val="00FA1FBB"/>
    <w:rsid w:val="00FA384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2024-03-30T00:52:00Z</cp:lastPrinted>
  <dcterms:created xsi:type="dcterms:W3CDTF">2024-04-26T18:41:00Z</dcterms:created>
  <dcterms:modified xsi:type="dcterms:W3CDTF">2024-04-26T18:41:00Z</dcterms:modified>
</cp:coreProperties>
</file>